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32261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32261">
        <w:rPr>
          <w:rFonts w:ascii="TH SarabunPSK" w:hAnsi="TH SarabunPSK" w:cs="TH SarabunPSK"/>
          <w:b/>
          <w:bCs/>
          <w:sz w:val="36"/>
          <w:szCs w:val="36"/>
        </w:rPr>
        <w:tab/>
      </w:r>
      <w:r w:rsidR="009E774D">
        <w:rPr>
          <w:rFonts w:ascii="TH SarabunPSK" w:hAnsi="TH SarabunPSK" w:cs="TH SarabunPSK"/>
          <w:b/>
          <w:bCs/>
          <w:sz w:val="36"/>
          <w:szCs w:val="36"/>
        </w:rPr>
        <w:t>92</w:t>
      </w:r>
      <w:r w:rsidR="00C6689B">
        <w:rPr>
          <w:rFonts w:ascii="TH SarabunPSK" w:hAnsi="TH SarabunPSK" w:cs="TH SarabunPSK"/>
          <w:b/>
          <w:bCs/>
          <w:sz w:val="36"/>
          <w:szCs w:val="36"/>
        </w:rPr>
        <w:t>.</w:t>
      </w:r>
      <w:r w:rsidR="008B500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Sodium chloride</w:t>
      </w:r>
      <w:r w:rsidR="009E774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0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9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  <w:cs/>
        </w:rPr>
        <w:t xml:space="preserve">% </w:t>
      </w:r>
      <w:bookmarkStart w:id="0" w:name="_GoBack"/>
      <w:bookmarkEnd w:id="0"/>
      <w:r w:rsidR="00D0531D">
        <w:rPr>
          <w:rFonts w:ascii="TH SarabunPSK" w:hAnsi="TH SarabunPSK" w:cs="TH SarabunPSK"/>
          <w:b/>
          <w:bCs/>
          <w:sz w:val="36"/>
          <w:szCs w:val="36"/>
        </w:rPr>
        <w:t>Irrigation</w:t>
      </w:r>
      <w:r w:rsidR="00D2566E">
        <w:rPr>
          <w:rFonts w:ascii="TH SarabunPSK" w:hAnsi="TH SarabunPSK" w:cs="TH SarabunPSK"/>
          <w:b/>
          <w:bCs/>
          <w:sz w:val="36"/>
          <w:szCs w:val="36"/>
        </w:rPr>
        <w:t xml:space="preserve"> 5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0</w:t>
      </w:r>
      <w:r w:rsidRPr="00832261">
        <w:rPr>
          <w:rFonts w:ascii="TH SarabunPSK" w:hAnsi="TH SarabunPSK" w:cs="TH SarabunPSK"/>
          <w:b/>
          <w:bCs/>
          <w:sz w:val="36"/>
          <w:szCs w:val="36"/>
        </w:rPr>
        <w:t>0 ml</w:t>
      </w:r>
      <w:r w:rsidRPr="00832261">
        <w:rPr>
          <w:rFonts w:ascii="TH SarabunPSK" w:hAnsi="TH SarabunPSK" w:cs="TH SarabunPSK"/>
          <w:b/>
          <w:bCs/>
          <w:sz w:val="28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920766" w:rsidRDefault="001141D1" w:rsidP="001141D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</w:t>
      </w:r>
      <w:r w:rsidRPr="00D0531D">
        <w:rPr>
          <w:rFonts w:ascii="TH SarabunPSK" w:hAnsi="TH SarabunPSK" w:cs="TH SarabunPSK"/>
          <w:sz w:val="32"/>
          <w:szCs w:val="32"/>
          <w:cs/>
        </w:rPr>
        <w:t>ยา</w:t>
      </w:r>
      <w:r w:rsidR="003F0C68" w:rsidRPr="00D0531D">
        <w:rPr>
          <w:rFonts w:ascii="TH SarabunPSK" w:hAnsi="TH SarabunPSK" w:cs="TH SarabunPSK"/>
          <w:sz w:val="32"/>
          <w:szCs w:val="32"/>
        </w:rPr>
        <w:t xml:space="preserve"> Sodium chloride 0</w:t>
      </w:r>
      <w:r w:rsidR="003F0C68" w:rsidRPr="00D0531D">
        <w:rPr>
          <w:rFonts w:ascii="TH SarabunPSK" w:hAnsi="TH SarabunPSK" w:cs="TH SarabunPSK"/>
          <w:sz w:val="32"/>
          <w:szCs w:val="32"/>
          <w:cs/>
        </w:rPr>
        <w:t>.</w:t>
      </w:r>
      <w:r w:rsidR="003F0C68" w:rsidRPr="00D0531D">
        <w:rPr>
          <w:rFonts w:ascii="TH SarabunPSK" w:hAnsi="TH SarabunPSK" w:cs="TH SarabunPSK"/>
          <w:sz w:val="32"/>
          <w:szCs w:val="32"/>
        </w:rPr>
        <w:t>9</w:t>
      </w:r>
      <w:r w:rsidR="00E74A62">
        <w:rPr>
          <w:rFonts w:ascii="TH SarabunPSK" w:hAnsi="TH SarabunPSK" w:cs="TH SarabunPSK"/>
          <w:sz w:val="32"/>
          <w:szCs w:val="32"/>
          <w:cs/>
        </w:rPr>
        <w:t>%</w:t>
      </w:r>
      <w:r w:rsidR="00D0531D" w:rsidRPr="00D0531D">
        <w:rPr>
          <w:rFonts w:ascii="TH SarabunPSK" w:hAnsi="TH SarabunPSK" w:cs="TH SarabunPSK"/>
          <w:sz w:val="32"/>
          <w:szCs w:val="32"/>
        </w:rPr>
        <w:t xml:space="preserve"> Irrigation</w:t>
      </w:r>
      <w:r w:rsidR="00D2566E">
        <w:rPr>
          <w:rFonts w:ascii="TH SarabunPSK" w:hAnsi="TH SarabunPSK" w:cs="TH SarabunPSK"/>
          <w:sz w:val="32"/>
          <w:szCs w:val="32"/>
        </w:rPr>
        <w:t xml:space="preserve"> 5</w:t>
      </w:r>
      <w:r w:rsidR="003F0C68" w:rsidRPr="00D0531D">
        <w:rPr>
          <w:rFonts w:ascii="TH SarabunPSK" w:hAnsi="TH SarabunPSK" w:cs="TH SarabunPSK"/>
          <w:sz w:val="32"/>
          <w:szCs w:val="32"/>
        </w:rPr>
        <w:t>00 ml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</w:t>
            </w:r>
            <w:r w:rsidR="00212D27">
              <w:rPr>
                <w:rFonts w:ascii="TH SarabunPSK" w:hAnsi="TH SarabunPSK" w:cs="TH SarabunPSK"/>
                <w:sz w:val="32"/>
                <w:szCs w:val="32"/>
              </w:rPr>
              <w:t xml:space="preserve"> irrigation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070090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ประกอบด้วยตัวยา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 xml:space="preserve"> Sodium chloride 0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F0C68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v 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ในน้ำสำหรับเตรียมยาฉีด</w:t>
            </w: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="00212D27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</w:t>
            </w:r>
            <w:r w:rsidR="00212D27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เทสารละลายออกได้อย่างรวดเร็ว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  <w:r w:rsidR="00E74A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และระบุคำว่า </w:t>
            </w:r>
            <w:r w:rsidR="00E74A62">
              <w:rPr>
                <w:rFonts w:ascii="TH SarabunPSK" w:hAnsi="TH SarabunPSK" w:cs="TH SarabunPSK"/>
                <w:sz w:val="32"/>
                <w:szCs w:val="32"/>
              </w:rPr>
              <w:t>“ not for injection ”</w:t>
            </w:r>
            <w:r w:rsidR="00E74A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 “ห้ามใช้ฉีด </w:t>
            </w:r>
            <w:r w:rsidR="00E74A62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1141D1" w:rsidRPr="00DD3B3F" w:rsidRDefault="001141D1" w:rsidP="00E74A62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</w:t>
            </w:r>
            <w:r w:rsidR="00212D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ัวยาสำคัญความแรง วันสิ้นอายุ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2261" w:rsidRPr="00920766" w:rsidRDefault="00832261" w:rsidP="008322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E74A62">
        <w:rPr>
          <w:sz w:val="32"/>
          <w:szCs w:val="32"/>
        </w:rPr>
        <w:t>Sodium chloride irrigation</w:t>
      </w:r>
      <w:r>
        <w:rPr>
          <w:sz w:val="32"/>
          <w:szCs w:val="32"/>
        </w:rPr>
        <w:t xml:space="preserve">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74A62" w:rsidRPr="00980F12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832261" w:rsidRPr="00980F12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E74A62" w:rsidRPr="00920766" w:rsidTr="001F57D3">
        <w:tc>
          <w:tcPr>
            <w:tcW w:w="475" w:type="dxa"/>
          </w:tcPr>
          <w:p w:rsidR="00E74A62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927" w:type="dxa"/>
          </w:tcPr>
          <w:p w:rsidR="00E74A62" w:rsidRDefault="00E74A6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:rsidR="00E74A62" w:rsidRDefault="00E74A62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27" w:type="dxa"/>
          </w:tcPr>
          <w:p w:rsidR="00832261" w:rsidRDefault="00832261" w:rsidP="001F57D3">
            <w:p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Impurities </w:t>
            </w:r>
          </w:p>
          <w:p w:rsidR="00832261" w:rsidRPr="00F91DB3" w:rsidRDefault="00832261" w:rsidP="001F57D3">
            <w:pPr>
              <w:pStyle w:val="a3"/>
              <w:numPr>
                <w:ilvl w:val="0"/>
                <w:numId w:val="4"/>
              </w:numPr>
              <w:tabs>
                <w:tab w:val="left" w:pos="567"/>
                <w:tab w:val="left" w:pos="1920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Iron</w:t>
            </w:r>
          </w:p>
        </w:tc>
        <w:tc>
          <w:tcPr>
            <w:tcW w:w="595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2 ppm </w:t>
            </w:r>
          </w:p>
        </w:tc>
      </w:tr>
    </w:tbl>
    <w:p w:rsidR="00832261" w:rsidRPr="00920766" w:rsidRDefault="00832261" w:rsidP="00832261">
      <w:pPr>
        <w:spacing w:line="240" w:lineRule="auto"/>
        <w:rPr>
          <w:rFonts w:ascii="TH SarabunPSK" w:hAnsi="TH SarabunPSK" w:cs="TH SarabunPSK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2 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>Sodium chloride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Potassium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Nitrites</w:t>
            </w:r>
          </w:p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0.01, as absorbance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Clear and colorless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N Hydrochloric acid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0.01 N Sodium hydroxide is required to change the color of this solution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Sterility test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(สำหรับเอกสารที่ระบุว่าใช้ชนิด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sterile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เท่านั้น)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Meets the requirements</w:t>
            </w:r>
          </w:p>
        </w:tc>
      </w:tr>
    </w:tbl>
    <w:p w:rsidR="00832261" w:rsidRDefault="00832261" w:rsidP="0083226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3 </w:t>
      </w:r>
      <w:r w:rsidRPr="00920766">
        <w:rPr>
          <w:b/>
          <w:bCs/>
          <w:sz w:val="32"/>
          <w:szCs w:val="32"/>
        </w:rPr>
        <w:t>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537557">
        <w:rPr>
          <w:sz w:val="32"/>
          <w:szCs w:val="32"/>
        </w:rPr>
        <w:t>Sodium chloride irrigation</w:t>
      </w:r>
      <w:r w:rsidR="00A87ADA">
        <w:rPr>
          <w:sz w:val="32"/>
          <w:szCs w:val="32"/>
        </w:rPr>
        <w:t xml:space="preserve"> solution</w:t>
      </w:r>
      <w:r>
        <w:rPr>
          <w:sz w:val="32"/>
          <w:szCs w:val="32"/>
        </w:rPr>
        <w:t xml:space="preserve">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</w:rPr>
              <w:t>95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105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LA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>
              <w:rPr>
                <w:rFonts w:ascii="TH SarabunPSK" w:hAnsi="TH SarabunPSK" w:cs="TH SarabunPSK"/>
                <w:sz w:val="32"/>
                <w:szCs w:val="32"/>
              </w:rPr>
              <w:t>Sodium chloride</w:t>
            </w:r>
          </w:p>
        </w:tc>
      </w:tr>
      <w:tr w:rsidR="00A24B0B" w:rsidRPr="00920766" w:rsidTr="001F57D3">
        <w:tc>
          <w:tcPr>
            <w:tcW w:w="475" w:type="dxa"/>
          </w:tcPr>
          <w:p w:rsidR="00A24B0B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A24B0B" w:rsidRPr="00920766" w:rsidRDefault="00A24B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953" w:type="dxa"/>
          </w:tcPr>
          <w:p w:rsidR="00A24B0B" w:rsidRPr="00980F12" w:rsidRDefault="00A24B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A24B0B" w:rsidRPr="00920766" w:rsidTr="001F57D3">
        <w:tc>
          <w:tcPr>
            <w:tcW w:w="475" w:type="dxa"/>
          </w:tcPr>
          <w:p w:rsidR="00A24B0B" w:rsidRDefault="00A24B0B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A24B0B" w:rsidRDefault="00A24B0B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53" w:type="dxa"/>
          </w:tcPr>
          <w:p w:rsidR="00A24B0B" w:rsidRPr="00980F12" w:rsidRDefault="00A24B0B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Less than 0.5 IU/ml</w:t>
            </w:r>
          </w:p>
        </w:tc>
      </w:tr>
    </w:tbl>
    <w:p w:rsidR="00832261" w:rsidRDefault="00832261" w:rsidP="00832261">
      <w:pPr>
        <w:pStyle w:val="Default"/>
        <w:rPr>
          <w:b/>
          <w:bCs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>
        <w:rPr>
          <w:b/>
          <w:bCs/>
          <w:sz w:val="32"/>
          <w:szCs w:val="32"/>
        </w:rPr>
        <w:t xml:space="preserve">4 </w:t>
      </w:r>
      <w:r w:rsidRPr="00920766">
        <w:rPr>
          <w:b/>
          <w:bCs/>
          <w:sz w:val="32"/>
          <w:szCs w:val="32"/>
        </w:rPr>
        <w:t>Drug substance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>
        <w:rPr>
          <w:sz w:val="32"/>
          <w:szCs w:val="32"/>
        </w:rPr>
        <w:t xml:space="preserve">Sodium chloride </w:t>
      </w:r>
      <w:proofErr w:type="spellStart"/>
      <w:r>
        <w:rPr>
          <w:sz w:val="32"/>
          <w:szCs w:val="32"/>
        </w:rPr>
        <w:t>Ph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Eur</w:t>
      </w:r>
      <w:proofErr w:type="spellEnd"/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03"/>
        <w:gridCol w:w="5977"/>
      </w:tblGrid>
      <w:tr w:rsidR="00832261" w:rsidRPr="00920766" w:rsidTr="001F57D3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77" w:type="dxa"/>
          </w:tcPr>
          <w:p w:rsidR="00832261" w:rsidRPr="00920766" w:rsidRDefault="00832261" w:rsidP="00BE7DE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ตรวจผ่าน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97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0 – 100.5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% </w:t>
            </w:r>
            <w:r>
              <w:rPr>
                <w:rFonts w:ascii="TH SarabunPSK" w:hAnsi="TH SarabunPSK" w:cs="TH SarabunPSK"/>
                <w:sz w:val="32"/>
                <w:szCs w:val="32"/>
              </w:rPr>
              <w:t>on the dried basis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colourless</w:t>
            </w:r>
            <w:proofErr w:type="spellEnd"/>
          </w:p>
        </w:tc>
      </w:tr>
      <w:tr w:rsidR="00832261" w:rsidRPr="00920766" w:rsidTr="001F57D3">
        <w:tc>
          <w:tcPr>
            <w:tcW w:w="475" w:type="dxa"/>
          </w:tcPr>
          <w:p w:rsidR="00832261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03" w:type="dxa"/>
          </w:tcPr>
          <w:p w:rsidR="00832261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Acidity or alkalinity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0.5 ml of 0.01 M Hydrochloric acid or 0.01 M Sodium hydroxide is required to change the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of the indicator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03" w:type="dxa"/>
          </w:tcPr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Impurities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Arsenic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Barium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Bromides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Ferrocyanides</w:t>
            </w:r>
            <w:proofErr w:type="spellEnd"/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Iodides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Iron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Phosphates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Potassium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Magnesium and alkaline-earth metals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- Nitrites</w:t>
            </w:r>
          </w:p>
          <w:p w:rsidR="00832261" w:rsidRPr="000730E8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0730E8">
              <w:rPr>
                <w:rFonts w:ascii="TH SarabunPSK" w:eastAsia="Angsana New" w:hAnsi="TH SarabunPSK" w:cs="TH SarabunPSK"/>
                <w:sz w:val="32"/>
                <w:szCs w:val="32"/>
              </w:rPr>
              <w:t>- Sulfate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requirements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None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25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500 ppm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100 ppm, as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</w:t>
            </w:r>
            <w:proofErr w:type="spellEnd"/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NMT 0.01, as absorbance 354 nm</w:t>
            </w:r>
          </w:p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200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5 ppm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977" w:type="dxa"/>
          </w:tcPr>
          <w:p w:rsidR="00832261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903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977" w:type="dxa"/>
          </w:tcPr>
          <w:p w:rsidR="00832261" w:rsidRPr="00070090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7009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 5 IU/g</w:t>
            </w:r>
          </w:p>
        </w:tc>
      </w:tr>
    </w:tbl>
    <w:p w:rsidR="001141D1" w:rsidRPr="00920766" w:rsidRDefault="001141D1" w:rsidP="001141D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1141D1" w:rsidRPr="00920766" w:rsidSect="00BB257B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081" w:rsidRDefault="00412081" w:rsidP="00BE7DE9">
      <w:pPr>
        <w:spacing w:after="0" w:line="240" w:lineRule="auto"/>
      </w:pPr>
      <w:r>
        <w:separator/>
      </w:r>
    </w:p>
  </w:endnote>
  <w:endnote w:type="continuationSeparator" w:id="0">
    <w:p w:rsidR="00412081" w:rsidRDefault="00412081" w:rsidP="00BE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081" w:rsidRDefault="00412081" w:rsidP="00BE7DE9">
      <w:pPr>
        <w:spacing w:after="0" w:line="240" w:lineRule="auto"/>
      </w:pPr>
      <w:r>
        <w:separator/>
      </w:r>
    </w:p>
  </w:footnote>
  <w:footnote w:type="continuationSeparator" w:id="0">
    <w:p w:rsidR="00412081" w:rsidRDefault="00412081" w:rsidP="00BE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070090"/>
    <w:rsid w:val="001141D1"/>
    <w:rsid w:val="00192EE4"/>
    <w:rsid w:val="00212D27"/>
    <w:rsid w:val="00355A15"/>
    <w:rsid w:val="003D6942"/>
    <w:rsid w:val="003F0C68"/>
    <w:rsid w:val="00412081"/>
    <w:rsid w:val="004567EA"/>
    <w:rsid w:val="0050767F"/>
    <w:rsid w:val="00537557"/>
    <w:rsid w:val="005429D4"/>
    <w:rsid w:val="00606FB5"/>
    <w:rsid w:val="007C1FA7"/>
    <w:rsid w:val="00832261"/>
    <w:rsid w:val="008B2455"/>
    <w:rsid w:val="008B5008"/>
    <w:rsid w:val="00964E48"/>
    <w:rsid w:val="00980F12"/>
    <w:rsid w:val="009B4C11"/>
    <w:rsid w:val="009E774D"/>
    <w:rsid w:val="00A24B0B"/>
    <w:rsid w:val="00A87ADA"/>
    <w:rsid w:val="00AB692F"/>
    <w:rsid w:val="00AC1D9A"/>
    <w:rsid w:val="00B2580D"/>
    <w:rsid w:val="00B91CE1"/>
    <w:rsid w:val="00BB257B"/>
    <w:rsid w:val="00BD79C2"/>
    <w:rsid w:val="00BE7DE9"/>
    <w:rsid w:val="00C6689B"/>
    <w:rsid w:val="00CB2B50"/>
    <w:rsid w:val="00D0531D"/>
    <w:rsid w:val="00D2566E"/>
    <w:rsid w:val="00D56C6E"/>
    <w:rsid w:val="00E74A62"/>
    <w:rsid w:val="00E75BB4"/>
    <w:rsid w:val="00F91DB3"/>
    <w:rsid w:val="00FC2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7DE9"/>
  </w:style>
  <w:style w:type="paragraph" w:styleId="a7">
    <w:name w:val="footer"/>
    <w:basedOn w:val="a"/>
    <w:link w:val="a8"/>
    <w:uiPriority w:val="99"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7DE9"/>
  </w:style>
  <w:style w:type="paragraph" w:styleId="a9">
    <w:name w:val="Balloon Text"/>
    <w:basedOn w:val="a"/>
    <w:link w:val="aa"/>
    <w:uiPriority w:val="99"/>
    <w:semiHidden/>
    <w:unhideWhenUsed/>
    <w:rsid w:val="00BE7D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7DE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BE7DE9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BE7DE9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15</cp:revision>
  <cp:lastPrinted>2018-12-17T03:36:00Z</cp:lastPrinted>
  <dcterms:created xsi:type="dcterms:W3CDTF">2017-11-28T15:37:00Z</dcterms:created>
  <dcterms:modified xsi:type="dcterms:W3CDTF">2021-01-06T10:28:00Z</dcterms:modified>
</cp:coreProperties>
</file>